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18262" w14:textId="77777777" w:rsidR="00B45AEC" w:rsidRPr="00C663D1" w:rsidRDefault="00214661" w:rsidP="00214661">
      <w:pPr>
        <w:jc w:val="center"/>
        <w:rPr>
          <w:rFonts w:ascii="Arial" w:hAnsi="Arial" w:cs="Arial"/>
          <w:b/>
          <w:sz w:val="28"/>
          <w:szCs w:val="28"/>
        </w:rPr>
      </w:pPr>
      <w:r w:rsidRPr="00C663D1">
        <w:rPr>
          <w:rFonts w:ascii="Arial" w:hAnsi="Arial" w:cs="Arial"/>
          <w:b/>
          <w:sz w:val="28"/>
          <w:szCs w:val="28"/>
        </w:rPr>
        <w:t>AFTER ACTION REPORT FOR EMERGENCIES / DISASTERS</w:t>
      </w:r>
    </w:p>
    <w:p w14:paraId="5683BD25" w14:textId="0D76BBFC" w:rsidR="00214661" w:rsidRPr="00C663D1" w:rsidRDefault="00214661" w:rsidP="00214661">
      <w:pPr>
        <w:rPr>
          <w:rFonts w:ascii="Arial" w:hAnsi="Arial" w:cs="Arial"/>
          <w:sz w:val="24"/>
          <w:szCs w:val="24"/>
        </w:rPr>
      </w:pPr>
      <w:r w:rsidRPr="00C663D1">
        <w:rPr>
          <w:rFonts w:ascii="Arial" w:hAnsi="Arial" w:cs="Arial"/>
          <w:b/>
          <w:sz w:val="24"/>
          <w:szCs w:val="24"/>
        </w:rPr>
        <w:t>Instructions</w:t>
      </w:r>
      <w:r w:rsidRPr="00C663D1">
        <w:rPr>
          <w:rFonts w:ascii="Arial" w:hAnsi="Arial" w:cs="Arial"/>
          <w:sz w:val="24"/>
          <w:szCs w:val="24"/>
        </w:rPr>
        <w:t>: Complete this report following every activation</w:t>
      </w:r>
      <w:r w:rsidR="00685D85">
        <w:rPr>
          <w:rFonts w:ascii="Arial" w:hAnsi="Arial" w:cs="Arial"/>
          <w:sz w:val="24"/>
          <w:szCs w:val="24"/>
        </w:rPr>
        <w:t xml:space="preserve">—testing or actual </w:t>
      </w:r>
      <w:r w:rsidR="00B52C07">
        <w:rPr>
          <w:rFonts w:ascii="Arial" w:hAnsi="Arial" w:cs="Arial"/>
          <w:sz w:val="24"/>
          <w:szCs w:val="24"/>
        </w:rPr>
        <w:t>emergency--</w:t>
      </w:r>
      <w:r w:rsidRPr="00C663D1">
        <w:rPr>
          <w:rFonts w:ascii="Arial" w:hAnsi="Arial" w:cs="Arial"/>
          <w:sz w:val="24"/>
          <w:szCs w:val="24"/>
        </w:rPr>
        <w:t>of your agency’s Emergency Preparedness Plan.</w:t>
      </w:r>
      <w:r w:rsidR="006E3FFA" w:rsidRPr="00C663D1">
        <w:rPr>
          <w:rFonts w:ascii="Arial" w:hAnsi="Arial" w:cs="Arial"/>
          <w:sz w:val="24"/>
          <w:szCs w:val="24"/>
        </w:rPr>
        <w:t xml:space="preserve">  </w:t>
      </w:r>
      <w:r w:rsidR="00B52C07">
        <w:rPr>
          <w:rFonts w:ascii="Arial" w:hAnsi="Arial" w:cs="Arial"/>
          <w:sz w:val="24"/>
          <w:szCs w:val="24"/>
        </w:rPr>
        <w:t>The agency</w:t>
      </w:r>
      <w:r w:rsidR="00C40508">
        <w:rPr>
          <w:rFonts w:ascii="Arial" w:hAnsi="Arial" w:cs="Arial"/>
          <w:sz w:val="24"/>
          <w:szCs w:val="24"/>
        </w:rPr>
        <w:t>/hospice m</w:t>
      </w:r>
      <w:r w:rsidR="006E3FFA" w:rsidRPr="00C663D1">
        <w:rPr>
          <w:rFonts w:ascii="Arial" w:hAnsi="Arial" w:cs="Arial"/>
          <w:sz w:val="24"/>
          <w:szCs w:val="24"/>
        </w:rPr>
        <w:t xml:space="preserve">ust include a roundtable discussion including </w:t>
      </w:r>
      <w:r w:rsidR="00BC4FEF" w:rsidRPr="00C663D1">
        <w:rPr>
          <w:rFonts w:ascii="Arial" w:hAnsi="Arial" w:cs="Arial"/>
          <w:sz w:val="24"/>
          <w:szCs w:val="24"/>
        </w:rPr>
        <w:t>leadership, department leads and critical staff who can identify and document lessons learned and necessary improvements</w:t>
      </w:r>
      <w:r w:rsidR="00F80282" w:rsidRPr="00C663D1">
        <w:rPr>
          <w:rFonts w:ascii="Arial" w:hAnsi="Arial" w:cs="Arial"/>
          <w:sz w:val="24"/>
          <w:szCs w:val="24"/>
        </w:rPr>
        <w:t>.  Place completed report in Emergency Program Manual.</w:t>
      </w:r>
      <w:r w:rsidR="006137C1">
        <w:rPr>
          <w:rFonts w:ascii="Arial" w:hAnsi="Arial" w:cs="Arial"/>
          <w:sz w:val="24"/>
          <w:szCs w:val="24"/>
        </w:rPr>
        <w:t xml:space="preserve"> </w:t>
      </w:r>
      <w:r w:rsidR="00DF3E2A">
        <w:rPr>
          <w:rFonts w:ascii="Arial" w:hAnsi="Arial" w:cs="Arial"/>
          <w:sz w:val="24"/>
          <w:szCs w:val="24"/>
        </w:rPr>
        <w:t>Keep documents for at least 4 years</w:t>
      </w:r>
      <w:r w:rsidR="00FD1C39">
        <w:rPr>
          <w:rFonts w:ascii="Arial" w:hAnsi="Arial" w:cs="Arial"/>
          <w:sz w:val="24"/>
          <w:szCs w:val="24"/>
        </w:rPr>
        <w:t xml:space="preserve"> </w:t>
      </w:r>
      <w:r w:rsidR="000405E9">
        <w:rPr>
          <w:rFonts w:ascii="Arial" w:hAnsi="Arial" w:cs="Arial"/>
          <w:sz w:val="24"/>
          <w:szCs w:val="24"/>
        </w:rPr>
        <w:t>for examination</w:t>
      </w:r>
      <w:r w:rsidR="00717ED3">
        <w:rPr>
          <w:rFonts w:ascii="Arial" w:hAnsi="Arial" w:cs="Arial"/>
          <w:sz w:val="24"/>
          <w:szCs w:val="24"/>
        </w:rPr>
        <w:t>, as requested,</w:t>
      </w:r>
      <w:r w:rsidR="000405E9">
        <w:rPr>
          <w:rFonts w:ascii="Arial" w:hAnsi="Arial" w:cs="Arial"/>
          <w:sz w:val="24"/>
          <w:szCs w:val="24"/>
        </w:rPr>
        <w:t xml:space="preserve"> by State Survey</w:t>
      </w:r>
      <w:r w:rsidR="006E2BFE">
        <w:rPr>
          <w:rFonts w:ascii="Arial" w:hAnsi="Arial" w:cs="Arial"/>
          <w:sz w:val="24"/>
          <w:szCs w:val="24"/>
        </w:rPr>
        <w:t xml:space="preserve"> personnel.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3"/>
        <w:gridCol w:w="5034"/>
      </w:tblGrid>
      <w:tr w:rsidR="0024227A" w:rsidRPr="00C663D1" w14:paraId="6062E14E" w14:textId="77777777" w:rsidTr="00CD7BA1">
        <w:tc>
          <w:tcPr>
            <w:tcW w:w="4313" w:type="dxa"/>
            <w:tcBorders>
              <w:left w:val="single" w:sz="6" w:space="0" w:color="auto"/>
            </w:tcBorders>
          </w:tcPr>
          <w:p w14:paraId="16FC2297" w14:textId="77777777" w:rsidR="0024227A" w:rsidRPr="00053A07" w:rsidRDefault="0024227A" w:rsidP="00CD7B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3A07">
              <w:rPr>
                <w:rFonts w:ascii="Arial" w:hAnsi="Arial" w:cs="Arial"/>
                <w:b/>
                <w:sz w:val="24"/>
                <w:szCs w:val="24"/>
              </w:rPr>
              <w:t xml:space="preserve">Provider Location: </w:t>
            </w:r>
          </w:p>
          <w:p w14:paraId="61C7AEC7" w14:textId="77777777" w:rsidR="0024227A" w:rsidRPr="00C663D1" w:rsidRDefault="0024227A" w:rsidP="00CD7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4" w:type="dxa"/>
            <w:vAlign w:val="center"/>
          </w:tcPr>
          <w:p w14:paraId="448903C6" w14:textId="77777777" w:rsidR="0024227A" w:rsidRDefault="0024227A" w:rsidP="00CD7B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3A07">
              <w:rPr>
                <w:rFonts w:ascii="Arial" w:hAnsi="Arial" w:cs="Arial"/>
                <w:b/>
                <w:sz w:val="24"/>
                <w:szCs w:val="24"/>
              </w:rPr>
              <w:t>Date(s) of disaster/emergency:</w:t>
            </w:r>
          </w:p>
          <w:p w14:paraId="5762A9F4" w14:textId="77777777" w:rsidR="0024227A" w:rsidRPr="00053A07" w:rsidRDefault="0024227A" w:rsidP="00CD7B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1EEC79" w14:textId="77777777" w:rsidR="0024227A" w:rsidRPr="00C663D1" w:rsidRDefault="0024227A" w:rsidP="00CD7B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27A" w:rsidRPr="00C663D1" w14:paraId="7B1C9362" w14:textId="77777777" w:rsidTr="00CD7BA1">
        <w:tc>
          <w:tcPr>
            <w:tcW w:w="9347" w:type="dxa"/>
            <w:gridSpan w:val="2"/>
            <w:vAlign w:val="center"/>
          </w:tcPr>
          <w:p w14:paraId="4C6A5736" w14:textId="77777777" w:rsidR="0024227A" w:rsidRDefault="0024227A" w:rsidP="00BD3507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emergency, disaster or drill:</w:t>
            </w:r>
          </w:p>
          <w:p w14:paraId="26A07F58" w14:textId="77777777" w:rsidR="0024227A" w:rsidRDefault="0024227A" w:rsidP="0024227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232CF">
              <w:rPr>
                <w:rFonts w:ascii="Arial" w:hAnsi="Arial" w:cs="Arial"/>
                <w:sz w:val="24"/>
                <w:szCs w:val="24"/>
              </w:rPr>
              <w:t>Actual emergency or disaster</w:t>
            </w:r>
          </w:p>
          <w:p w14:paraId="76422CCE" w14:textId="2EF2607A" w:rsidR="0024227A" w:rsidRPr="00F232CF" w:rsidRDefault="003C2F9B" w:rsidP="0024227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Full-scale i</w:t>
            </w:r>
            <w:r w:rsidR="0024227A" w:rsidRPr="00F232CF">
              <w:rPr>
                <w:rFonts w:ascii="Arial" w:hAnsi="Arial" w:cs="Arial"/>
                <w:sz w:val="24"/>
                <w:szCs w:val="24"/>
              </w:rPr>
              <w:t>ndividual facility exercise</w:t>
            </w:r>
          </w:p>
          <w:p w14:paraId="63BDD2DF" w14:textId="596B03B4" w:rsidR="0024227A" w:rsidRDefault="00BD3507" w:rsidP="0024227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</w:t>
            </w:r>
            <w:r w:rsidR="00782E70">
              <w:rPr>
                <w:rFonts w:ascii="Arial" w:hAnsi="Arial" w:cs="Arial"/>
                <w:sz w:val="24"/>
                <w:szCs w:val="24"/>
              </w:rPr>
              <w:t>-scale c</w:t>
            </w:r>
            <w:r w:rsidR="0024227A" w:rsidRPr="00F232CF">
              <w:rPr>
                <w:rFonts w:ascii="Arial" w:hAnsi="Arial" w:cs="Arial"/>
                <w:sz w:val="24"/>
                <w:szCs w:val="24"/>
              </w:rPr>
              <w:t>ommunity-based exercise</w:t>
            </w:r>
          </w:p>
          <w:p w14:paraId="59405B62" w14:textId="1FDC0E46" w:rsidR="0024227A" w:rsidRPr="00782E70" w:rsidRDefault="0024227A" w:rsidP="0024227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32CF">
              <w:rPr>
                <w:rFonts w:ascii="Arial" w:hAnsi="Arial" w:cs="Arial"/>
                <w:sz w:val="24"/>
                <w:szCs w:val="24"/>
              </w:rPr>
              <w:t>Table</w:t>
            </w:r>
            <w:r w:rsidR="00B44FCE">
              <w:rPr>
                <w:rFonts w:ascii="Arial" w:hAnsi="Arial" w:cs="Arial"/>
                <w:sz w:val="24"/>
                <w:szCs w:val="24"/>
              </w:rPr>
              <w:t>-</w:t>
            </w:r>
            <w:r w:rsidRPr="00F232CF">
              <w:rPr>
                <w:rFonts w:ascii="Arial" w:hAnsi="Arial" w:cs="Arial"/>
                <w:sz w:val="24"/>
                <w:szCs w:val="24"/>
              </w:rPr>
              <w:t xml:space="preserve">top exercise (see </w:t>
            </w:r>
            <w:proofErr w:type="gramStart"/>
            <w:r w:rsidRPr="00F232CF">
              <w:rPr>
                <w:rFonts w:ascii="Arial" w:hAnsi="Arial" w:cs="Arial"/>
                <w:i/>
                <w:sz w:val="24"/>
                <w:szCs w:val="24"/>
              </w:rPr>
              <w:t>Table Top</w:t>
            </w:r>
            <w:proofErr w:type="gramEnd"/>
            <w:r w:rsidRPr="00F232CF">
              <w:rPr>
                <w:rFonts w:ascii="Arial" w:hAnsi="Arial" w:cs="Arial"/>
                <w:i/>
                <w:sz w:val="24"/>
                <w:szCs w:val="24"/>
              </w:rPr>
              <w:t xml:space="preserve"> Exercise form</w:t>
            </w:r>
            <w:r w:rsidRPr="00F232CF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44F8E8E" w14:textId="77DD269F" w:rsidR="00F25440" w:rsidRPr="009760AD" w:rsidRDefault="00CD38FD" w:rsidP="009760A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Mock </w:t>
            </w:r>
            <w:r w:rsidR="00F25440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isaster </w:t>
            </w:r>
            <w:r w:rsidR="00F25440">
              <w:rPr>
                <w:rFonts w:ascii="Arial" w:hAnsi="Arial" w:cs="Arial"/>
                <w:bCs/>
                <w:sz w:val="24"/>
                <w:szCs w:val="24"/>
              </w:rPr>
              <w:t>drill</w:t>
            </w:r>
          </w:p>
        </w:tc>
      </w:tr>
      <w:tr w:rsidR="0024227A" w:rsidRPr="00C663D1" w14:paraId="41E46B1F" w14:textId="77777777" w:rsidTr="00CD7BA1">
        <w:tc>
          <w:tcPr>
            <w:tcW w:w="9347" w:type="dxa"/>
            <w:gridSpan w:val="2"/>
            <w:vAlign w:val="center"/>
          </w:tcPr>
          <w:p w14:paraId="124F007A" w14:textId="5F78C59D" w:rsidR="0024227A" w:rsidRPr="00053A07" w:rsidRDefault="0024227A" w:rsidP="00CD7B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3A07">
              <w:rPr>
                <w:rFonts w:ascii="Arial" w:hAnsi="Arial" w:cs="Arial"/>
                <w:b/>
                <w:sz w:val="24"/>
                <w:szCs w:val="24"/>
              </w:rPr>
              <w:t>Nature of emergency or disaster</w:t>
            </w:r>
            <w:r w:rsidR="00D61BFC">
              <w:rPr>
                <w:rFonts w:ascii="Arial" w:hAnsi="Arial" w:cs="Arial"/>
                <w:b/>
                <w:sz w:val="24"/>
                <w:szCs w:val="24"/>
              </w:rPr>
              <w:t xml:space="preserve"> (actual or testing)</w:t>
            </w:r>
            <w:r w:rsidRPr="00053A0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BD2151E" w14:textId="77777777" w:rsidR="0024227A" w:rsidRDefault="0024227A" w:rsidP="00CD7B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12712" w14:textId="77777777" w:rsidR="0024227A" w:rsidRDefault="0024227A" w:rsidP="00CD7B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4AB18" w14:textId="77777777" w:rsidR="0024227A" w:rsidRPr="00C663D1" w:rsidRDefault="0024227A" w:rsidP="00CD7B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EE4EF6" w14:textId="77777777" w:rsidR="0024227A" w:rsidRPr="00C663D1" w:rsidRDefault="0024227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BC4FEF" w:rsidRPr="00C663D1" w14:paraId="7B901925" w14:textId="77777777" w:rsidTr="00BC4FEF">
        <w:tc>
          <w:tcPr>
            <w:tcW w:w="4315" w:type="dxa"/>
            <w:shd w:val="clear" w:color="auto" w:fill="D0CECE" w:themeFill="background2" w:themeFillShade="E6"/>
            <w:vAlign w:val="center"/>
          </w:tcPr>
          <w:p w14:paraId="3B58373E" w14:textId="77777777" w:rsidR="00BC4FEF" w:rsidRPr="00177EF0" w:rsidRDefault="00BC4FEF" w:rsidP="00BC4F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EF0">
              <w:rPr>
                <w:rFonts w:ascii="Arial" w:hAnsi="Arial" w:cs="Arial"/>
                <w:b/>
                <w:sz w:val="24"/>
                <w:szCs w:val="24"/>
              </w:rPr>
              <w:t>Topics of Discussion</w:t>
            </w:r>
          </w:p>
        </w:tc>
        <w:tc>
          <w:tcPr>
            <w:tcW w:w="5035" w:type="dxa"/>
            <w:shd w:val="clear" w:color="auto" w:fill="D0CECE" w:themeFill="background2" w:themeFillShade="E6"/>
            <w:vAlign w:val="center"/>
          </w:tcPr>
          <w:p w14:paraId="424C1360" w14:textId="77777777" w:rsidR="00BC4FEF" w:rsidRPr="00177EF0" w:rsidRDefault="00BC4FEF" w:rsidP="00BC4F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EF0">
              <w:rPr>
                <w:rFonts w:ascii="Arial" w:hAnsi="Arial" w:cs="Arial"/>
                <w:b/>
                <w:sz w:val="24"/>
                <w:szCs w:val="24"/>
              </w:rPr>
              <w:t>Results of Discussion</w:t>
            </w:r>
          </w:p>
        </w:tc>
      </w:tr>
      <w:tr w:rsidR="00214661" w:rsidRPr="00C663D1" w14:paraId="54F83FEB" w14:textId="77777777" w:rsidTr="00214661">
        <w:tc>
          <w:tcPr>
            <w:tcW w:w="4315" w:type="dxa"/>
            <w:vAlign w:val="center"/>
          </w:tcPr>
          <w:p w14:paraId="6221A763" w14:textId="77777777" w:rsidR="00214661" w:rsidRPr="00C663D1" w:rsidRDefault="00BC4FEF" w:rsidP="00BC4FEF">
            <w:pPr>
              <w:rPr>
                <w:rFonts w:ascii="Arial" w:hAnsi="Arial" w:cs="Arial"/>
                <w:sz w:val="24"/>
                <w:szCs w:val="24"/>
              </w:rPr>
            </w:pPr>
            <w:r w:rsidRPr="00C663D1">
              <w:rPr>
                <w:rFonts w:ascii="Arial" w:hAnsi="Arial" w:cs="Arial"/>
                <w:sz w:val="24"/>
                <w:szCs w:val="24"/>
              </w:rPr>
              <w:t>How was emergency plan expected to be implemented (i.e. what parts of your emergency plan did you activate</w:t>
            </w:r>
            <w:r w:rsidR="00B95561" w:rsidRPr="00C663D1">
              <w:rPr>
                <w:rFonts w:ascii="Arial" w:hAnsi="Arial" w:cs="Arial"/>
                <w:sz w:val="24"/>
                <w:szCs w:val="24"/>
              </w:rPr>
              <w:t>—contact with staff and patients, evacuation of patients, etc.</w:t>
            </w:r>
            <w:r w:rsidRPr="00C663D1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5035" w:type="dxa"/>
            <w:vAlign w:val="center"/>
          </w:tcPr>
          <w:p w14:paraId="401F600D" w14:textId="77777777" w:rsidR="00214661" w:rsidRPr="00C663D1" w:rsidRDefault="002146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B49975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6FE2F6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62DFD0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136B4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0C993F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5FB11E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AC4AF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661" w:rsidRPr="00C663D1" w14:paraId="4EEFFF01" w14:textId="77777777" w:rsidTr="00214661">
        <w:tc>
          <w:tcPr>
            <w:tcW w:w="4315" w:type="dxa"/>
            <w:vAlign w:val="center"/>
          </w:tcPr>
          <w:p w14:paraId="52B90C1D" w14:textId="77777777" w:rsidR="00214661" w:rsidRPr="00C663D1" w:rsidRDefault="00BC4FEF" w:rsidP="00214661">
            <w:pPr>
              <w:rPr>
                <w:rFonts w:ascii="Arial" w:hAnsi="Arial" w:cs="Arial"/>
                <w:sz w:val="24"/>
                <w:szCs w:val="24"/>
              </w:rPr>
            </w:pPr>
            <w:r w:rsidRPr="00C663D1">
              <w:rPr>
                <w:rFonts w:ascii="Arial" w:hAnsi="Arial" w:cs="Arial"/>
                <w:sz w:val="24"/>
                <w:szCs w:val="24"/>
              </w:rPr>
              <w:t>What actually happened during the emergency/disaster?</w:t>
            </w:r>
          </w:p>
        </w:tc>
        <w:tc>
          <w:tcPr>
            <w:tcW w:w="5035" w:type="dxa"/>
            <w:vAlign w:val="center"/>
          </w:tcPr>
          <w:p w14:paraId="20128409" w14:textId="77777777" w:rsidR="00214661" w:rsidRPr="00C663D1" w:rsidRDefault="002146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01C66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E2156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1C780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0F1D9E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661" w:rsidRPr="00C663D1" w14:paraId="65828AAD" w14:textId="77777777" w:rsidTr="00214661">
        <w:tc>
          <w:tcPr>
            <w:tcW w:w="4315" w:type="dxa"/>
            <w:vAlign w:val="center"/>
          </w:tcPr>
          <w:p w14:paraId="6816A393" w14:textId="77777777" w:rsidR="00214661" w:rsidRPr="00C663D1" w:rsidRDefault="00BC4FEF" w:rsidP="00214661">
            <w:pPr>
              <w:rPr>
                <w:rFonts w:ascii="Arial" w:hAnsi="Arial" w:cs="Arial"/>
                <w:sz w:val="24"/>
                <w:szCs w:val="24"/>
              </w:rPr>
            </w:pPr>
            <w:r w:rsidRPr="00C663D1">
              <w:rPr>
                <w:rFonts w:ascii="Arial" w:hAnsi="Arial" w:cs="Arial"/>
                <w:sz w:val="24"/>
                <w:szCs w:val="24"/>
              </w:rPr>
              <w:t>What went well?</w:t>
            </w:r>
          </w:p>
        </w:tc>
        <w:tc>
          <w:tcPr>
            <w:tcW w:w="5035" w:type="dxa"/>
            <w:vAlign w:val="center"/>
          </w:tcPr>
          <w:p w14:paraId="478E32EA" w14:textId="77777777" w:rsidR="00214661" w:rsidRPr="00C663D1" w:rsidRDefault="002146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42628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789CA2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1DACFF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083F78" w14:textId="77777777" w:rsidR="006E2BFE" w:rsidRDefault="006E2B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214661" w:rsidRPr="00C663D1" w14:paraId="36405F72" w14:textId="77777777" w:rsidTr="00214661">
        <w:tc>
          <w:tcPr>
            <w:tcW w:w="4315" w:type="dxa"/>
            <w:vAlign w:val="center"/>
          </w:tcPr>
          <w:p w14:paraId="5C0EF918" w14:textId="77777777" w:rsidR="00214661" w:rsidRPr="00C663D1" w:rsidRDefault="00BC4FEF" w:rsidP="00214661">
            <w:pPr>
              <w:rPr>
                <w:rFonts w:ascii="Arial" w:hAnsi="Arial" w:cs="Arial"/>
                <w:sz w:val="24"/>
                <w:szCs w:val="24"/>
              </w:rPr>
            </w:pPr>
            <w:r w:rsidRPr="00C663D1">
              <w:rPr>
                <w:rFonts w:ascii="Arial" w:hAnsi="Arial" w:cs="Arial"/>
                <w:sz w:val="24"/>
                <w:szCs w:val="24"/>
              </w:rPr>
              <w:lastRenderedPageBreak/>
              <w:t>What improvements/changes need to be implemented?</w:t>
            </w:r>
          </w:p>
        </w:tc>
        <w:tc>
          <w:tcPr>
            <w:tcW w:w="5035" w:type="dxa"/>
            <w:vAlign w:val="center"/>
          </w:tcPr>
          <w:p w14:paraId="4576FD49" w14:textId="77777777" w:rsidR="00214661" w:rsidRPr="00C663D1" w:rsidRDefault="002146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DFC51F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99E372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75432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25E7F4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661" w:rsidRPr="00C663D1" w14:paraId="173CFC45" w14:textId="77777777" w:rsidTr="00214661">
        <w:tc>
          <w:tcPr>
            <w:tcW w:w="4315" w:type="dxa"/>
            <w:vAlign w:val="center"/>
          </w:tcPr>
          <w:p w14:paraId="5E9A7027" w14:textId="77777777" w:rsidR="00214661" w:rsidRPr="00C663D1" w:rsidRDefault="00BC4FEF" w:rsidP="00214661">
            <w:pPr>
              <w:rPr>
                <w:rFonts w:ascii="Arial" w:hAnsi="Arial" w:cs="Arial"/>
                <w:sz w:val="24"/>
                <w:szCs w:val="24"/>
              </w:rPr>
            </w:pPr>
            <w:r w:rsidRPr="00C663D1">
              <w:rPr>
                <w:rFonts w:ascii="Arial" w:hAnsi="Arial" w:cs="Arial"/>
                <w:sz w:val="24"/>
                <w:szCs w:val="24"/>
              </w:rPr>
              <w:t>Timeline for incorporation of changes/improvements</w:t>
            </w:r>
          </w:p>
        </w:tc>
        <w:tc>
          <w:tcPr>
            <w:tcW w:w="5035" w:type="dxa"/>
            <w:vAlign w:val="center"/>
          </w:tcPr>
          <w:p w14:paraId="65CD7CE7" w14:textId="77777777" w:rsidR="00214661" w:rsidRPr="00C663D1" w:rsidRDefault="002146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DA9F9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E7931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C2E6F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E25CD" w14:textId="77777777" w:rsidR="00B95561" w:rsidRPr="00C663D1" w:rsidRDefault="00B95561" w:rsidP="00214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A6B1E5" w14:textId="77777777" w:rsidR="00214661" w:rsidRPr="00C663D1" w:rsidRDefault="00214661" w:rsidP="00214661">
      <w:pPr>
        <w:jc w:val="center"/>
        <w:rPr>
          <w:rFonts w:ascii="Arial" w:hAnsi="Arial" w:cs="Arial"/>
          <w:sz w:val="24"/>
          <w:szCs w:val="24"/>
        </w:rPr>
      </w:pPr>
    </w:p>
    <w:p w14:paraId="2B0354F7" w14:textId="77777777" w:rsidR="00F9104F" w:rsidRPr="00C663D1" w:rsidRDefault="00F9104F" w:rsidP="00F9104F">
      <w:pPr>
        <w:rPr>
          <w:rFonts w:ascii="Arial" w:hAnsi="Arial" w:cs="Arial"/>
          <w:sz w:val="24"/>
          <w:szCs w:val="24"/>
        </w:rPr>
      </w:pPr>
      <w:r w:rsidRPr="00177EF0">
        <w:rPr>
          <w:rFonts w:ascii="Arial" w:hAnsi="Arial" w:cs="Arial"/>
          <w:b/>
          <w:sz w:val="24"/>
          <w:szCs w:val="24"/>
        </w:rPr>
        <w:t>Date of After Action Meeting:</w:t>
      </w:r>
      <w:r w:rsidRPr="00C663D1">
        <w:rPr>
          <w:rFonts w:ascii="Arial" w:hAnsi="Arial" w:cs="Arial"/>
          <w:sz w:val="24"/>
          <w:szCs w:val="24"/>
        </w:rPr>
        <w:t xml:space="preserve"> 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812A0A" w:rsidRPr="00C663D1" w14:paraId="2A1A34DD" w14:textId="77777777" w:rsidTr="009F646B">
        <w:tc>
          <w:tcPr>
            <w:tcW w:w="5665" w:type="dxa"/>
            <w:shd w:val="clear" w:color="auto" w:fill="D0CECE" w:themeFill="background2" w:themeFillShade="E6"/>
            <w:vAlign w:val="center"/>
          </w:tcPr>
          <w:p w14:paraId="39DF591A" w14:textId="77777777" w:rsidR="00812A0A" w:rsidRPr="00177EF0" w:rsidRDefault="00812A0A" w:rsidP="00812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EF0">
              <w:rPr>
                <w:rFonts w:ascii="Arial" w:hAnsi="Arial" w:cs="Arial"/>
                <w:b/>
                <w:sz w:val="24"/>
                <w:szCs w:val="24"/>
              </w:rPr>
              <w:t>Attendees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486A1E53" w14:textId="77777777" w:rsidR="00812A0A" w:rsidRPr="00177EF0" w:rsidRDefault="00812A0A" w:rsidP="00812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EF0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</w:tr>
      <w:tr w:rsidR="00812A0A" w:rsidRPr="00C663D1" w14:paraId="6AE8F8BD" w14:textId="77777777" w:rsidTr="009F646B">
        <w:tc>
          <w:tcPr>
            <w:tcW w:w="5665" w:type="dxa"/>
          </w:tcPr>
          <w:p w14:paraId="4A6ACC8A" w14:textId="77777777" w:rsidR="00812A0A" w:rsidRPr="00C663D1" w:rsidRDefault="00812A0A" w:rsidP="009F64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35A431" w14:textId="77777777" w:rsidR="00812A0A" w:rsidRPr="00C663D1" w:rsidRDefault="00812A0A" w:rsidP="00812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A0A" w:rsidRPr="00C663D1" w14:paraId="14E42BDB" w14:textId="77777777" w:rsidTr="009F646B">
        <w:tc>
          <w:tcPr>
            <w:tcW w:w="5665" w:type="dxa"/>
          </w:tcPr>
          <w:p w14:paraId="069B5E21" w14:textId="77777777" w:rsidR="00812A0A" w:rsidRPr="00C663D1" w:rsidRDefault="00812A0A" w:rsidP="009F64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76C805" w14:textId="77777777" w:rsidR="00812A0A" w:rsidRPr="00C663D1" w:rsidRDefault="00812A0A" w:rsidP="00812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A0A" w:rsidRPr="00C663D1" w14:paraId="4FA698E0" w14:textId="77777777" w:rsidTr="009F646B">
        <w:tc>
          <w:tcPr>
            <w:tcW w:w="5665" w:type="dxa"/>
          </w:tcPr>
          <w:p w14:paraId="10732157" w14:textId="77777777" w:rsidR="00812A0A" w:rsidRPr="00C663D1" w:rsidRDefault="00812A0A" w:rsidP="009F64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D2C399" w14:textId="77777777" w:rsidR="00812A0A" w:rsidRPr="00C663D1" w:rsidRDefault="00812A0A" w:rsidP="00812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A0A" w:rsidRPr="00C663D1" w14:paraId="3F2784B5" w14:textId="77777777" w:rsidTr="009F646B">
        <w:tc>
          <w:tcPr>
            <w:tcW w:w="5665" w:type="dxa"/>
          </w:tcPr>
          <w:p w14:paraId="4543B07A" w14:textId="77777777" w:rsidR="00812A0A" w:rsidRPr="00C663D1" w:rsidRDefault="00812A0A" w:rsidP="009F64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D60FC3" w14:textId="77777777" w:rsidR="00812A0A" w:rsidRPr="00C663D1" w:rsidRDefault="00812A0A" w:rsidP="00812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A0A" w:rsidRPr="00C663D1" w14:paraId="1DECB55D" w14:textId="77777777" w:rsidTr="009F646B">
        <w:tc>
          <w:tcPr>
            <w:tcW w:w="5665" w:type="dxa"/>
          </w:tcPr>
          <w:p w14:paraId="6A1AD790" w14:textId="77777777" w:rsidR="00812A0A" w:rsidRPr="00C663D1" w:rsidRDefault="00812A0A" w:rsidP="009F64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CC97EA" w14:textId="77777777" w:rsidR="00812A0A" w:rsidRPr="00C663D1" w:rsidRDefault="00812A0A" w:rsidP="00812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A0A" w:rsidRPr="00C663D1" w14:paraId="4EA4B43B" w14:textId="77777777" w:rsidTr="009F646B">
        <w:tc>
          <w:tcPr>
            <w:tcW w:w="5665" w:type="dxa"/>
          </w:tcPr>
          <w:p w14:paraId="1CF683F5" w14:textId="77777777" w:rsidR="00812A0A" w:rsidRPr="00C663D1" w:rsidRDefault="00812A0A" w:rsidP="009F64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831194F" w14:textId="77777777" w:rsidR="00812A0A" w:rsidRPr="00C663D1" w:rsidRDefault="00812A0A" w:rsidP="00812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A0A" w:rsidRPr="00C663D1" w14:paraId="689A8874" w14:textId="77777777" w:rsidTr="009F646B">
        <w:tc>
          <w:tcPr>
            <w:tcW w:w="5665" w:type="dxa"/>
          </w:tcPr>
          <w:p w14:paraId="1FA30EAE" w14:textId="77777777" w:rsidR="00812A0A" w:rsidRPr="00C663D1" w:rsidRDefault="00812A0A" w:rsidP="009F64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76FB7B" w14:textId="77777777" w:rsidR="00812A0A" w:rsidRPr="00C663D1" w:rsidRDefault="00812A0A" w:rsidP="00812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A0A" w:rsidRPr="00C663D1" w14:paraId="43630F0B" w14:textId="77777777" w:rsidTr="009F646B">
        <w:tc>
          <w:tcPr>
            <w:tcW w:w="5665" w:type="dxa"/>
          </w:tcPr>
          <w:p w14:paraId="0B71C421" w14:textId="77777777" w:rsidR="00812A0A" w:rsidRPr="00C663D1" w:rsidRDefault="00812A0A" w:rsidP="009F64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7DCE60" w14:textId="77777777" w:rsidR="00812A0A" w:rsidRPr="00C663D1" w:rsidRDefault="00812A0A" w:rsidP="00812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A0A" w:rsidRPr="00C663D1" w14:paraId="6CF5373D" w14:textId="77777777" w:rsidTr="009F646B">
        <w:tc>
          <w:tcPr>
            <w:tcW w:w="5665" w:type="dxa"/>
          </w:tcPr>
          <w:p w14:paraId="4A44EE7D" w14:textId="77777777" w:rsidR="00812A0A" w:rsidRPr="00C663D1" w:rsidRDefault="00812A0A" w:rsidP="009F64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7E14EA" w14:textId="77777777" w:rsidR="00812A0A" w:rsidRPr="00C663D1" w:rsidRDefault="00812A0A" w:rsidP="00812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A0A" w:rsidRPr="00C663D1" w14:paraId="3DD4844A" w14:textId="77777777" w:rsidTr="009F646B">
        <w:tc>
          <w:tcPr>
            <w:tcW w:w="5665" w:type="dxa"/>
          </w:tcPr>
          <w:p w14:paraId="1654FE06" w14:textId="77777777" w:rsidR="00812A0A" w:rsidRPr="00C663D1" w:rsidRDefault="00812A0A" w:rsidP="009F64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A1DE28" w14:textId="77777777" w:rsidR="00812A0A" w:rsidRPr="00C663D1" w:rsidRDefault="00812A0A" w:rsidP="00812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A0A" w:rsidRPr="00C663D1" w14:paraId="2EE7AB7A" w14:textId="77777777" w:rsidTr="009F646B">
        <w:tc>
          <w:tcPr>
            <w:tcW w:w="5665" w:type="dxa"/>
          </w:tcPr>
          <w:p w14:paraId="1CE3E9F8" w14:textId="77777777" w:rsidR="00812A0A" w:rsidRPr="00C663D1" w:rsidRDefault="00812A0A" w:rsidP="009F64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9395D3" w14:textId="77777777" w:rsidR="00812A0A" w:rsidRPr="00C663D1" w:rsidRDefault="00812A0A" w:rsidP="00812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A0A" w:rsidRPr="00C663D1" w14:paraId="2149459E" w14:textId="77777777" w:rsidTr="009F646B">
        <w:tc>
          <w:tcPr>
            <w:tcW w:w="5665" w:type="dxa"/>
          </w:tcPr>
          <w:p w14:paraId="08AA297C" w14:textId="77777777" w:rsidR="00812A0A" w:rsidRPr="00C663D1" w:rsidRDefault="00812A0A" w:rsidP="009F64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063C70" w14:textId="77777777" w:rsidR="00812A0A" w:rsidRPr="00C663D1" w:rsidRDefault="00812A0A" w:rsidP="00812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A0A" w:rsidRPr="00C663D1" w14:paraId="42EA45D3" w14:textId="77777777" w:rsidTr="009F646B">
        <w:tc>
          <w:tcPr>
            <w:tcW w:w="5665" w:type="dxa"/>
          </w:tcPr>
          <w:p w14:paraId="13008955" w14:textId="77777777" w:rsidR="00812A0A" w:rsidRPr="00C663D1" w:rsidRDefault="00812A0A" w:rsidP="009F64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A13E93" w14:textId="77777777" w:rsidR="00812A0A" w:rsidRPr="00C663D1" w:rsidRDefault="00812A0A" w:rsidP="00812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A0A" w:rsidRPr="00C663D1" w14:paraId="068FF562" w14:textId="77777777" w:rsidTr="009F646B">
        <w:tc>
          <w:tcPr>
            <w:tcW w:w="5665" w:type="dxa"/>
          </w:tcPr>
          <w:p w14:paraId="308580E0" w14:textId="77777777" w:rsidR="00812A0A" w:rsidRPr="00C663D1" w:rsidRDefault="00812A0A" w:rsidP="009F64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CADE752" w14:textId="77777777" w:rsidR="00812A0A" w:rsidRPr="00C663D1" w:rsidRDefault="00812A0A" w:rsidP="00812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C553BE" w14:textId="77777777" w:rsidR="00F9104F" w:rsidRPr="00C663D1" w:rsidRDefault="00F9104F" w:rsidP="00F9104F">
      <w:pPr>
        <w:rPr>
          <w:rFonts w:ascii="Arial" w:hAnsi="Arial" w:cs="Arial"/>
          <w:sz w:val="24"/>
          <w:szCs w:val="24"/>
        </w:rPr>
      </w:pPr>
    </w:p>
    <w:sectPr w:rsidR="00F9104F" w:rsidRPr="00C663D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79453" w14:textId="77777777" w:rsidR="00305614" w:rsidRDefault="00305614" w:rsidP="00102130">
      <w:pPr>
        <w:spacing w:after="0" w:line="240" w:lineRule="auto"/>
      </w:pPr>
      <w:r>
        <w:separator/>
      </w:r>
    </w:p>
  </w:endnote>
  <w:endnote w:type="continuationSeparator" w:id="0">
    <w:p w14:paraId="33A81973" w14:textId="77777777" w:rsidR="00305614" w:rsidRDefault="00305614" w:rsidP="0010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1D655" w14:textId="2FC2923E" w:rsidR="00102130" w:rsidRPr="00295EF7" w:rsidRDefault="00102130">
    <w:pPr>
      <w:pStyle w:val="Footer"/>
      <w:rPr>
        <w:sz w:val="18"/>
        <w:szCs w:val="18"/>
      </w:rPr>
    </w:pPr>
    <w:r w:rsidRPr="00295EF7">
      <w:rPr>
        <w:sz w:val="18"/>
        <w:szCs w:val="18"/>
      </w:rPr>
      <w:t xml:space="preserve">© </w:t>
    </w:r>
    <w:r w:rsidR="00295EF7">
      <w:rPr>
        <w:sz w:val="18"/>
        <w:szCs w:val="18"/>
      </w:rPr>
      <w:t>MAC LEGACY</w:t>
    </w:r>
    <w:r w:rsidR="00CB7CB2" w:rsidRPr="00295EF7">
      <w:rPr>
        <w:sz w:val="18"/>
        <w:szCs w:val="18"/>
      </w:rPr>
      <w:t>. 2</w:t>
    </w:r>
    <w:r w:rsidRPr="00295EF7">
      <w:rPr>
        <w:sz w:val="18"/>
        <w:szCs w:val="18"/>
      </w:rPr>
      <w:t>Q/20</w:t>
    </w:r>
    <w:r w:rsidR="00A203EA">
      <w:rPr>
        <w:sz w:val="18"/>
        <w:szCs w:val="18"/>
      </w:rPr>
      <w:t>21</w:t>
    </w:r>
    <w:r w:rsidRPr="00295EF7">
      <w:rPr>
        <w:sz w:val="18"/>
        <w:szCs w:val="18"/>
      </w:rPr>
      <w:t xml:space="preserve">                                    </w:t>
    </w:r>
    <w:r w:rsidR="009F646B">
      <w:rPr>
        <w:sz w:val="18"/>
        <w:szCs w:val="18"/>
      </w:rPr>
      <w:t xml:space="preserve">              </w:t>
    </w:r>
    <w:r w:rsidR="009F646B" w:rsidRPr="009F646B">
      <w:rPr>
        <w:sz w:val="18"/>
        <w:szCs w:val="18"/>
      </w:rPr>
      <w:t xml:space="preserve">Page </w:t>
    </w:r>
    <w:r w:rsidR="009F646B" w:rsidRPr="009F646B">
      <w:rPr>
        <w:b/>
        <w:bCs/>
        <w:sz w:val="18"/>
        <w:szCs w:val="18"/>
      </w:rPr>
      <w:fldChar w:fldCharType="begin"/>
    </w:r>
    <w:r w:rsidR="009F646B" w:rsidRPr="009F646B">
      <w:rPr>
        <w:b/>
        <w:bCs/>
        <w:sz w:val="18"/>
        <w:szCs w:val="18"/>
      </w:rPr>
      <w:instrText xml:space="preserve"> PAGE  \* Arabic  \* MERGEFORMAT </w:instrText>
    </w:r>
    <w:r w:rsidR="009F646B" w:rsidRPr="009F646B">
      <w:rPr>
        <w:b/>
        <w:bCs/>
        <w:sz w:val="18"/>
        <w:szCs w:val="18"/>
      </w:rPr>
      <w:fldChar w:fldCharType="separate"/>
    </w:r>
    <w:r w:rsidR="009F646B" w:rsidRPr="009F646B">
      <w:rPr>
        <w:b/>
        <w:bCs/>
        <w:noProof/>
        <w:sz w:val="18"/>
        <w:szCs w:val="18"/>
      </w:rPr>
      <w:t>1</w:t>
    </w:r>
    <w:r w:rsidR="009F646B" w:rsidRPr="009F646B">
      <w:rPr>
        <w:b/>
        <w:bCs/>
        <w:sz w:val="18"/>
        <w:szCs w:val="18"/>
      </w:rPr>
      <w:fldChar w:fldCharType="end"/>
    </w:r>
    <w:r w:rsidR="009F646B" w:rsidRPr="009F646B">
      <w:rPr>
        <w:sz w:val="18"/>
        <w:szCs w:val="18"/>
      </w:rPr>
      <w:t xml:space="preserve"> of </w:t>
    </w:r>
    <w:r w:rsidR="009F646B" w:rsidRPr="009F646B">
      <w:rPr>
        <w:b/>
        <w:bCs/>
        <w:sz w:val="18"/>
        <w:szCs w:val="18"/>
      </w:rPr>
      <w:fldChar w:fldCharType="begin"/>
    </w:r>
    <w:r w:rsidR="009F646B" w:rsidRPr="009F646B">
      <w:rPr>
        <w:b/>
        <w:bCs/>
        <w:sz w:val="18"/>
        <w:szCs w:val="18"/>
      </w:rPr>
      <w:instrText xml:space="preserve"> NUMPAGES  \* Arabic  \* MERGEFORMAT </w:instrText>
    </w:r>
    <w:r w:rsidR="009F646B" w:rsidRPr="009F646B">
      <w:rPr>
        <w:b/>
        <w:bCs/>
        <w:sz w:val="18"/>
        <w:szCs w:val="18"/>
      </w:rPr>
      <w:fldChar w:fldCharType="separate"/>
    </w:r>
    <w:r w:rsidR="009F646B" w:rsidRPr="009F646B">
      <w:rPr>
        <w:b/>
        <w:bCs/>
        <w:noProof/>
        <w:sz w:val="18"/>
        <w:szCs w:val="18"/>
      </w:rPr>
      <w:t>2</w:t>
    </w:r>
    <w:r w:rsidR="009F646B" w:rsidRPr="009F646B">
      <w:rPr>
        <w:b/>
        <w:bCs/>
        <w:sz w:val="18"/>
        <w:szCs w:val="18"/>
      </w:rPr>
      <w:fldChar w:fldCharType="end"/>
    </w:r>
    <w:r w:rsidRPr="00295EF7">
      <w:rPr>
        <w:sz w:val="18"/>
        <w:szCs w:val="18"/>
      </w:rPr>
      <w:t xml:space="preserve">                                                           </w:t>
    </w:r>
    <w:r w:rsidR="00CB7CB2" w:rsidRPr="00295EF7">
      <w:rPr>
        <w:sz w:val="18"/>
        <w:szCs w:val="18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8B065" w14:textId="77777777" w:rsidR="00305614" w:rsidRDefault="00305614" w:rsidP="00102130">
      <w:pPr>
        <w:spacing w:after="0" w:line="240" w:lineRule="auto"/>
      </w:pPr>
      <w:r>
        <w:separator/>
      </w:r>
    </w:p>
  </w:footnote>
  <w:footnote w:type="continuationSeparator" w:id="0">
    <w:p w14:paraId="7FA56CB2" w14:textId="77777777" w:rsidR="00305614" w:rsidRDefault="00305614" w:rsidP="0010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F0697"/>
    <w:multiLevelType w:val="hybridMultilevel"/>
    <w:tmpl w:val="FD54198E"/>
    <w:lvl w:ilvl="0" w:tplc="21AC234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661"/>
    <w:rsid w:val="000405E9"/>
    <w:rsid w:val="00102130"/>
    <w:rsid w:val="00177EF0"/>
    <w:rsid w:val="00214661"/>
    <w:rsid w:val="0024227A"/>
    <w:rsid w:val="00295EF7"/>
    <w:rsid w:val="002F27B9"/>
    <w:rsid w:val="00305614"/>
    <w:rsid w:val="003C2F9B"/>
    <w:rsid w:val="004B14BC"/>
    <w:rsid w:val="006137C1"/>
    <w:rsid w:val="00685D85"/>
    <w:rsid w:val="006C4FD3"/>
    <w:rsid w:val="006E2BFE"/>
    <w:rsid w:val="006E3FFA"/>
    <w:rsid w:val="00717ED3"/>
    <w:rsid w:val="00782E70"/>
    <w:rsid w:val="00812A0A"/>
    <w:rsid w:val="00887B25"/>
    <w:rsid w:val="00904AAA"/>
    <w:rsid w:val="009760AD"/>
    <w:rsid w:val="009F646B"/>
    <w:rsid w:val="00A203EA"/>
    <w:rsid w:val="00AB674C"/>
    <w:rsid w:val="00B44FCE"/>
    <w:rsid w:val="00B52C07"/>
    <w:rsid w:val="00B95561"/>
    <w:rsid w:val="00BC4FEF"/>
    <w:rsid w:val="00BD3507"/>
    <w:rsid w:val="00BD7966"/>
    <w:rsid w:val="00C40508"/>
    <w:rsid w:val="00C663D1"/>
    <w:rsid w:val="00CB7CB2"/>
    <w:rsid w:val="00CD38FD"/>
    <w:rsid w:val="00D61BFC"/>
    <w:rsid w:val="00DF3E2A"/>
    <w:rsid w:val="00F25440"/>
    <w:rsid w:val="00F7266C"/>
    <w:rsid w:val="00F80282"/>
    <w:rsid w:val="00F9104F"/>
    <w:rsid w:val="00F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56C5"/>
  <w15:chartTrackingRefBased/>
  <w15:docId w15:val="{DFB29F9F-3452-4C78-BBAA-B4E81DBD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130"/>
  </w:style>
  <w:style w:type="paragraph" w:styleId="Footer">
    <w:name w:val="footer"/>
    <w:basedOn w:val="Normal"/>
    <w:link w:val="FooterChar"/>
    <w:uiPriority w:val="99"/>
    <w:unhideWhenUsed/>
    <w:rsid w:val="00102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30"/>
  </w:style>
  <w:style w:type="paragraph" w:styleId="BalloonText">
    <w:name w:val="Balloon Text"/>
    <w:basedOn w:val="Normal"/>
    <w:link w:val="BalloonTextChar"/>
    <w:uiPriority w:val="99"/>
    <w:semiHidden/>
    <w:unhideWhenUsed/>
    <w:rsid w:val="0088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2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E67909FD076418F888D61F28CAFD3" ma:contentTypeVersion="12" ma:contentTypeDescription="Create a new document." ma:contentTypeScope="" ma:versionID="d3a1164629bb65d4a09a5595aec9abb5">
  <xsd:schema xmlns:xsd="http://www.w3.org/2001/XMLSchema" xmlns:xs="http://www.w3.org/2001/XMLSchema" xmlns:p="http://schemas.microsoft.com/office/2006/metadata/properties" xmlns:ns2="db714acc-2044-46c5-a676-30333769a834" xmlns:ns3="fce510c7-d01c-4d0b-9f98-40774067e432" targetNamespace="http://schemas.microsoft.com/office/2006/metadata/properties" ma:root="true" ma:fieldsID="97f413eef4948430307eb25a7298193b" ns2:_="" ns3:_="">
    <xsd:import namespace="db714acc-2044-46c5-a676-30333769a834"/>
    <xsd:import namespace="fce510c7-d01c-4d0b-9f98-40774067e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14acc-2044-46c5-a676-30333769a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510c7-d01c-4d0b-9f98-40774067e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29592-95BC-484F-A0E0-BBBFC191B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8EDBA-5D16-4123-BAEA-565C2578E6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7829F-CE93-4801-9324-8EDB4A5CE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14acc-2044-46c5-a676-30333769a834"/>
    <ds:schemaRef ds:uri="fce510c7-d01c-4d0b-9f98-40774067e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 Briscoe</dc:creator>
  <cp:keywords/>
  <dc:description/>
  <cp:lastModifiedBy>DeAnn Briscoe</cp:lastModifiedBy>
  <cp:revision>22</cp:revision>
  <cp:lastPrinted>2017-09-28T16:54:00Z</cp:lastPrinted>
  <dcterms:created xsi:type="dcterms:W3CDTF">2021-04-16T13:42:00Z</dcterms:created>
  <dcterms:modified xsi:type="dcterms:W3CDTF">2021-04-16T14:15:00Z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0x0101004C4E67909FD076418F888D61F28CAFD3</vt:lpwstr>
  </property>
  <property fmtid="{D5CDD505-2E9C-101B-9397-08002B2CF9AE}" pid="3" name="Order">
    <vt:r8>2392400</vt:r8>
  </property>
</Properties>
</file>